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2F4D" w:rsidRDefault="00F11D74" w:rsidP="00F11D74">
      <w:pPr>
        <w:jc w:val="center"/>
        <w:rPr>
          <w:rFonts w:ascii="Arial Black" w:hAnsi="Arial Black"/>
          <w:sz w:val="44"/>
        </w:rPr>
      </w:pPr>
      <w:r>
        <w:rPr>
          <w:rFonts w:ascii="Arial Black" w:hAnsi="Arial Black"/>
          <w:sz w:val="44"/>
        </w:rPr>
        <w:t>2. cikk</w:t>
      </w:r>
    </w:p>
    <w:p w:rsidR="001156C4" w:rsidRPr="00F11D74" w:rsidRDefault="001156C4" w:rsidP="00F11D74">
      <w:pPr>
        <w:pStyle w:val="NormlWeb"/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36"/>
        </w:rPr>
        <w:drawing>
          <wp:anchor distT="0" distB="0" distL="114300" distR="114300" simplePos="0" relativeHeight="251659264" behindDoc="0" locked="0" layoutInCell="1" allowOverlap="1" wp14:anchorId="1BD454EC">
            <wp:simplePos x="0" y="0"/>
            <wp:positionH relativeFrom="column">
              <wp:posOffset>-52070</wp:posOffset>
            </wp:positionH>
            <wp:positionV relativeFrom="paragraph">
              <wp:posOffset>2788920</wp:posOffset>
            </wp:positionV>
            <wp:extent cx="2990850" cy="1995170"/>
            <wp:effectExtent l="0" t="0" r="0" b="508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99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36"/>
        </w:rPr>
        <w:drawing>
          <wp:anchor distT="0" distB="0" distL="114300" distR="114300" simplePos="0" relativeHeight="251658240" behindDoc="1" locked="0" layoutInCell="1" allowOverlap="1" wp14:anchorId="2F3A4BCC">
            <wp:simplePos x="0" y="0"/>
            <wp:positionH relativeFrom="margin">
              <wp:posOffset>3110230</wp:posOffset>
            </wp:positionH>
            <wp:positionV relativeFrom="paragraph">
              <wp:posOffset>2678430</wp:posOffset>
            </wp:positionV>
            <wp:extent cx="2895600" cy="2171700"/>
            <wp:effectExtent l="0" t="0" r="0" b="0"/>
            <wp:wrapTopAndBottom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1D74" w:rsidRPr="00F11D74">
        <w:rPr>
          <w:rStyle w:val="Kiemels2"/>
          <w:rFonts w:ascii="Arial" w:hAnsi="Arial" w:cs="Arial"/>
          <w:sz w:val="32"/>
        </w:rPr>
        <w:t xml:space="preserve">A versenyasztal: </w:t>
      </w:r>
      <w:proofErr w:type="spellStart"/>
      <w:r w:rsidR="00F11D74" w:rsidRPr="00F11D74">
        <w:rPr>
          <w:rStyle w:val="Kiemels2"/>
          <w:rFonts w:ascii="Arial" w:hAnsi="Arial" w:cs="Arial"/>
          <w:sz w:val="32"/>
        </w:rPr>
        <w:t>Leonhart</w:t>
      </w:r>
      <w:proofErr w:type="spellEnd"/>
      <w:r w:rsidR="00F11D74" w:rsidRPr="00F11D74">
        <w:rPr>
          <w:rFonts w:ascii="Arial" w:hAnsi="Arial" w:cs="Arial"/>
          <w:sz w:val="32"/>
        </w:rPr>
        <w:br/>
      </w:r>
      <w:r w:rsidR="00F11D74" w:rsidRPr="00F11D74">
        <w:rPr>
          <w:rFonts w:ascii="Arial" w:hAnsi="Arial" w:cs="Arial"/>
          <w:sz w:val="28"/>
        </w:rPr>
        <w:t xml:space="preserve">A versenyeket </w:t>
      </w:r>
      <w:proofErr w:type="spellStart"/>
      <w:r w:rsidR="00F11D74" w:rsidRPr="00F11D74">
        <w:rPr>
          <w:rFonts w:ascii="Arial" w:hAnsi="Arial" w:cs="Arial"/>
          <w:sz w:val="28"/>
        </w:rPr>
        <w:t>Leonhart</w:t>
      </w:r>
      <w:proofErr w:type="spellEnd"/>
      <w:r w:rsidR="00F11D74" w:rsidRPr="00F11D74">
        <w:rPr>
          <w:rFonts w:ascii="Arial" w:hAnsi="Arial" w:cs="Arial"/>
          <w:sz w:val="28"/>
        </w:rPr>
        <w:t xml:space="preserve"> versenycsocsóasztalon játsszuk, amely a sportág egyik legismertebb és legelismertebb típusa. Ez az asztal stabil, jól strukturált kialakítású, és úgy tervezték, hogy maximálisan támogassa a precíz, technikás játékot. A sima felület, a jól súlyozott rudak és az ergonomikus markolatok lehetővé teszik a gyors és pontos mozdulatokat, így mind a kezdők, mind a profi játékosok számára ideális választás.</w:t>
      </w:r>
      <w:r w:rsidRPr="001156C4">
        <w:t xml:space="preserve"> </w:t>
      </w:r>
      <w:r w:rsidRPr="001156C4">
        <w:rPr>
          <w:rFonts w:ascii="Arial" w:hAnsi="Arial" w:cs="Arial"/>
          <w:sz w:val="28"/>
        </w:rPr>
        <w:t xml:space="preserve">A jó játékélményhez nemcsak a minőségi asztal, hanem a megfelelő labda is elengedhetetlen. A versenyeken használt hivatalos csocsólabda speciális anyagból készül, amely biztosítja a jó tapadást, </w:t>
      </w:r>
      <w:proofErr w:type="spellStart"/>
      <w:r w:rsidRPr="001156C4">
        <w:rPr>
          <w:rFonts w:ascii="Arial" w:hAnsi="Arial" w:cs="Arial"/>
          <w:sz w:val="28"/>
        </w:rPr>
        <w:t>irányíthatóságot</w:t>
      </w:r>
      <w:proofErr w:type="spellEnd"/>
      <w:r w:rsidRPr="001156C4">
        <w:rPr>
          <w:rFonts w:ascii="Arial" w:hAnsi="Arial" w:cs="Arial"/>
          <w:sz w:val="28"/>
        </w:rPr>
        <w:t xml:space="preserve"> és kontrollt. </w:t>
      </w:r>
      <w:r>
        <w:rPr>
          <w:rFonts w:ascii="Arial" w:hAnsi="Arial" w:cs="Arial"/>
          <w:sz w:val="28"/>
        </w:rPr>
        <w:t>A</w:t>
      </w:r>
      <w:bookmarkStart w:id="0" w:name="_GoBack"/>
      <w:bookmarkEnd w:id="0"/>
      <w:r w:rsidRPr="001156C4">
        <w:rPr>
          <w:rFonts w:ascii="Arial" w:hAnsi="Arial" w:cs="Arial"/>
          <w:sz w:val="28"/>
        </w:rPr>
        <w:t xml:space="preserve"> jól kialakított labda hozzájárul a pontos passzokhoz, lövésekhez, valamint a magas szintű technikai játékhoz.</w:t>
      </w:r>
      <w:r w:rsidRPr="00F11D74">
        <w:rPr>
          <w:rFonts w:ascii="Arial" w:hAnsi="Arial" w:cs="Arial"/>
          <w:sz w:val="28"/>
        </w:rPr>
        <w:t xml:space="preserve"> </w:t>
      </w:r>
    </w:p>
    <w:p w:rsidR="00F11D74" w:rsidRPr="00F11D74" w:rsidRDefault="00F11D74" w:rsidP="00F11D74">
      <w:pPr>
        <w:pStyle w:val="NormlWeb"/>
        <w:rPr>
          <w:rFonts w:ascii="Arial" w:hAnsi="Arial" w:cs="Arial"/>
          <w:sz w:val="28"/>
        </w:rPr>
      </w:pPr>
      <w:r w:rsidRPr="00F11D74">
        <w:rPr>
          <w:rFonts w:ascii="Arial" w:hAnsi="Arial" w:cs="Arial"/>
          <w:sz w:val="28"/>
        </w:rPr>
        <w:t xml:space="preserve">A </w:t>
      </w:r>
      <w:proofErr w:type="spellStart"/>
      <w:r w:rsidRPr="00F11D74">
        <w:rPr>
          <w:rFonts w:ascii="Arial" w:hAnsi="Arial" w:cs="Arial"/>
          <w:sz w:val="28"/>
        </w:rPr>
        <w:t>Leonhart</w:t>
      </w:r>
      <w:proofErr w:type="spellEnd"/>
      <w:r w:rsidRPr="00F11D74">
        <w:rPr>
          <w:rFonts w:ascii="Arial" w:hAnsi="Arial" w:cs="Arial"/>
          <w:sz w:val="28"/>
        </w:rPr>
        <w:t xml:space="preserve"> elsősorban Európában népszerű, és számos hivatalos bajnokságot is ezen a típuson rendeznek. Fontos megemlíteni, hogy a nemzetközi versenycsocsóban többféle hivatalos asztalt is használnak – ilyen például az amerikai </w:t>
      </w:r>
      <w:proofErr w:type="spellStart"/>
      <w:r w:rsidRPr="00F11D74">
        <w:rPr>
          <w:rFonts w:ascii="Arial" w:hAnsi="Arial" w:cs="Arial"/>
          <w:sz w:val="28"/>
        </w:rPr>
        <w:t>Tornado</w:t>
      </w:r>
      <w:proofErr w:type="spellEnd"/>
      <w:r w:rsidRPr="00F11D74">
        <w:rPr>
          <w:rFonts w:ascii="Arial" w:hAnsi="Arial" w:cs="Arial"/>
          <w:sz w:val="28"/>
        </w:rPr>
        <w:t xml:space="preserve">, a francia </w:t>
      </w:r>
      <w:proofErr w:type="spellStart"/>
      <w:r w:rsidRPr="00F11D74">
        <w:rPr>
          <w:rFonts w:ascii="Arial" w:hAnsi="Arial" w:cs="Arial"/>
          <w:sz w:val="28"/>
        </w:rPr>
        <w:t>Bonzini</w:t>
      </w:r>
      <w:proofErr w:type="spellEnd"/>
      <w:r w:rsidRPr="00F11D74">
        <w:rPr>
          <w:rFonts w:ascii="Arial" w:hAnsi="Arial" w:cs="Arial"/>
          <w:sz w:val="28"/>
        </w:rPr>
        <w:t xml:space="preserve">, vagy a belga </w:t>
      </w:r>
      <w:proofErr w:type="spellStart"/>
      <w:r w:rsidRPr="00F11D74">
        <w:rPr>
          <w:rFonts w:ascii="Arial" w:hAnsi="Arial" w:cs="Arial"/>
          <w:sz w:val="28"/>
        </w:rPr>
        <w:t>Garlando</w:t>
      </w:r>
      <w:proofErr w:type="spellEnd"/>
      <w:r w:rsidRPr="00F11D74">
        <w:rPr>
          <w:rFonts w:ascii="Arial" w:hAnsi="Arial" w:cs="Arial"/>
          <w:sz w:val="28"/>
        </w:rPr>
        <w:t>. Mindegyik asztaltípusnak megvannak a sajátos játékszabályai és technikai jellemzői, így a versenyzőknek sokszor több típushoz is alkalmazkodniuk kell.</w:t>
      </w:r>
    </w:p>
    <w:p w:rsidR="00F11D74" w:rsidRPr="00F11D74" w:rsidRDefault="00F11D74" w:rsidP="00F11D74">
      <w:pPr>
        <w:pStyle w:val="NormlWeb"/>
        <w:rPr>
          <w:rFonts w:ascii="Arial" w:hAnsi="Arial" w:cs="Arial"/>
          <w:sz w:val="28"/>
        </w:rPr>
      </w:pPr>
      <w:r w:rsidRPr="00F11D74">
        <w:rPr>
          <w:rFonts w:ascii="Arial" w:hAnsi="Arial" w:cs="Arial"/>
          <w:sz w:val="28"/>
        </w:rPr>
        <w:t xml:space="preserve">A </w:t>
      </w:r>
      <w:proofErr w:type="spellStart"/>
      <w:r w:rsidRPr="00F11D74">
        <w:rPr>
          <w:rFonts w:ascii="Arial" w:hAnsi="Arial" w:cs="Arial"/>
          <w:sz w:val="28"/>
        </w:rPr>
        <w:t>Leonhart</w:t>
      </w:r>
      <w:proofErr w:type="spellEnd"/>
      <w:r w:rsidRPr="00F11D74">
        <w:rPr>
          <w:rFonts w:ascii="Arial" w:hAnsi="Arial" w:cs="Arial"/>
          <w:sz w:val="28"/>
        </w:rPr>
        <w:t xml:space="preserve"> azonban a kiegyensúlyozottsága, minőségi anyaghasználata és játékélménye miatt különösen közkedvelt az európai csocsós közösség körében.</w:t>
      </w:r>
      <w:r w:rsidR="008153B0" w:rsidRPr="008153B0">
        <w:rPr>
          <w:rFonts w:ascii="Arial" w:hAnsi="Arial" w:cs="Arial"/>
          <w:noProof/>
          <w:sz w:val="36"/>
        </w:rPr>
        <w:t xml:space="preserve"> </w:t>
      </w:r>
    </w:p>
    <w:p w:rsidR="00F11D74" w:rsidRPr="00F11D74" w:rsidRDefault="00F11D74" w:rsidP="00F11D74">
      <w:pPr>
        <w:pStyle w:val="NormlWeb"/>
        <w:rPr>
          <w:rFonts w:ascii="Arial" w:hAnsi="Arial" w:cs="Arial"/>
          <w:sz w:val="36"/>
        </w:rPr>
      </w:pPr>
    </w:p>
    <w:p w:rsidR="00F11D74" w:rsidRPr="00F11D74" w:rsidRDefault="00F11D74" w:rsidP="00F11D74">
      <w:pPr>
        <w:rPr>
          <w:rFonts w:ascii="Arial" w:hAnsi="Arial" w:cs="Arial"/>
          <w:sz w:val="36"/>
        </w:rPr>
      </w:pPr>
    </w:p>
    <w:sectPr w:rsidR="00F11D74" w:rsidRPr="00F11D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D74"/>
    <w:rsid w:val="001156C4"/>
    <w:rsid w:val="001C192F"/>
    <w:rsid w:val="005E5F4C"/>
    <w:rsid w:val="008153B0"/>
    <w:rsid w:val="00E13485"/>
    <w:rsid w:val="00F11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C465D"/>
  <w15:chartTrackingRefBased/>
  <w15:docId w15:val="{305E4B08-DB6E-4ACE-A669-ACCE5DA46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F11D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F11D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295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174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Boldog Kristóf Dávid</dc:creator>
  <cp:keywords/>
  <dc:description/>
  <cp:lastModifiedBy>Boldog Kristóf Dávid</cp:lastModifiedBy>
  <cp:revision>3</cp:revision>
  <dcterms:created xsi:type="dcterms:W3CDTF">2025-05-20T07:56:00Z</dcterms:created>
  <dcterms:modified xsi:type="dcterms:W3CDTF">2025-05-20T08:10:00Z</dcterms:modified>
</cp:coreProperties>
</file>