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F4D" w:rsidRDefault="00C36B90" w:rsidP="00C36B90">
      <w:pPr>
        <w:jc w:val="center"/>
        <w:rPr>
          <w:rFonts w:ascii="Arial Black" w:hAnsi="Arial Black"/>
          <w:b/>
          <w:sz w:val="44"/>
        </w:rPr>
      </w:pPr>
      <w:r>
        <w:rPr>
          <w:rFonts w:ascii="Arial Black" w:hAnsi="Arial Black"/>
          <w:b/>
          <w:sz w:val="44"/>
        </w:rPr>
        <w:t>3. cikk</w:t>
      </w:r>
    </w:p>
    <w:p w:rsidR="00C36B90" w:rsidRPr="00C36B90" w:rsidRDefault="00C36B90" w:rsidP="00C36B90">
      <w:pPr>
        <w:spacing w:before="100" w:beforeAutospacing="1" w:after="100" w:afterAutospacing="1" w:line="240" w:lineRule="auto"/>
        <w:outlineLvl w:val="2"/>
        <w:rPr>
          <w:rFonts w:ascii="Arial Black" w:eastAsia="Times New Roman" w:hAnsi="Arial Black" w:cs="Times New Roman"/>
          <w:b/>
          <w:bCs/>
          <w:sz w:val="32"/>
          <w:szCs w:val="27"/>
          <w:lang w:eastAsia="hu-HU"/>
        </w:rPr>
      </w:pPr>
      <w:r w:rsidRPr="00C36B90">
        <w:rPr>
          <w:rFonts w:ascii="Arial Black" w:eastAsia="Times New Roman" w:hAnsi="Arial Black" w:cs="Times New Roman"/>
          <w:b/>
          <w:bCs/>
          <w:sz w:val="32"/>
          <w:szCs w:val="27"/>
          <w:lang w:eastAsia="hu-HU"/>
        </w:rPr>
        <w:t>Lövések, védések és passzok a versenycsocsóban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A csocsóban a siker nem csak a gyors kezeken múlik – a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technikás lövések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, a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precíz védések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és a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pontos passzjáték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egyaránt hozzájárulnak az eredményes szerepléshez. A profi játékosok ezek mindegyikét gyakorolják és tudatosan alkalmazzák.</w:t>
      </w:r>
    </w:p>
    <w:p w:rsidR="00C36B90" w:rsidRPr="00C36B90" w:rsidRDefault="00C36B90" w:rsidP="00C36B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36B9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C36B90" w:rsidRPr="00C36B90" w:rsidRDefault="00C36B90" w:rsidP="00C36B90">
      <w:pPr>
        <w:spacing w:before="100" w:beforeAutospacing="1" w:after="100" w:afterAutospacing="1" w:line="240" w:lineRule="auto"/>
        <w:outlineLvl w:val="3"/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</w:pPr>
      <w:r w:rsidRPr="00C36B90"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  <w:t>Lövéstípusok – a támadás művészete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A versenycsocsóban többféle lövést alkalmaznak, a cél mindig az, hogy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meglepő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,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gyors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és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pontos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találat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szülessen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>. A legelterjedtebb lövések közé tartoznak:</w:t>
      </w:r>
    </w:p>
    <w:p w:rsidR="00C36B90" w:rsidRPr="00C36B90" w:rsidRDefault="00C36B90" w:rsidP="00C36B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Pull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shot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(húzólövés):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 bábút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hátrahúzva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>, majd hirtelen ellökve végzik a lövést. Hatékony és erőteljes.</w:t>
      </w:r>
    </w:p>
    <w:p w:rsidR="00C36B90" w:rsidRPr="00C36B90" w:rsidRDefault="00C36B90" w:rsidP="00C36B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Push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shot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(tolólövés):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Ugyanaz, mint a húzólövés, de ellenkező irányba.</w:t>
      </w:r>
    </w:p>
    <w:p w:rsidR="00C36B90" w:rsidRPr="00C36B90" w:rsidRDefault="00C36B90" w:rsidP="00C36B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Snake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shot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(roller/csuklólövés):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 bábú alatti labdát a csukló gyors mozdulatával pörgetve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lövik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>. A leggyorsabb és legnehezebben kivédhető technika.</w:t>
      </w:r>
    </w:p>
    <w:p w:rsidR="00C36B90" w:rsidRPr="00C36B90" w:rsidRDefault="00C36B90" w:rsidP="00C36B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Pin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shot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(fektetett lövés):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 labdát lefogva, oldalirányú mozgás után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lövik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el, gyakori a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Bonzini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és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Leonhart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asztalokon.</w:t>
      </w:r>
    </w:p>
    <w:p w:rsidR="00C36B90" w:rsidRPr="00C36B90" w:rsidRDefault="00C36B90" w:rsidP="00C36B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Bank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shot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: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 labda falról pattintva jut a kapuba – kevésbé gyakori, de látványos.</w:t>
      </w:r>
    </w:p>
    <w:p w:rsidR="00C36B90" w:rsidRPr="00C36B90" w:rsidRDefault="00C36B90" w:rsidP="00C36B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36B9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C36B90" w:rsidRPr="00C36B90" w:rsidRDefault="00C36B90" w:rsidP="00C36B90">
      <w:pPr>
        <w:spacing w:before="100" w:beforeAutospacing="1" w:after="100" w:afterAutospacing="1" w:line="240" w:lineRule="auto"/>
        <w:outlineLvl w:val="3"/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</w:pPr>
      <w:r>
        <w:rPr>
          <w:rFonts w:ascii="Arial" w:eastAsia="Times New Roman" w:hAnsi="Arial" w:cs="Arial"/>
          <w:noProof/>
          <w:sz w:val="28"/>
          <w:szCs w:val="24"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3376295</wp:posOffset>
            </wp:positionH>
            <wp:positionV relativeFrom="paragraph">
              <wp:posOffset>513715</wp:posOffset>
            </wp:positionV>
            <wp:extent cx="2752725" cy="1549400"/>
            <wp:effectExtent l="0" t="0" r="952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6B90"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  <w:t>Védekezés – olvasni az ellenfelet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A jó védekezés nem reaktív, hanem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megelőző jellegű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. Egy tapasztalt játékos </w:t>
      </w:r>
      <w:bookmarkStart w:id="0" w:name="_GoBack"/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nemcsak blokkol, hanem figyeli az </w:t>
      </w:r>
      <w:bookmarkEnd w:id="0"/>
      <w:r w:rsidRPr="00C36B90">
        <w:rPr>
          <w:rFonts w:ascii="Arial" w:eastAsia="Times New Roman" w:hAnsi="Arial" w:cs="Arial"/>
          <w:sz w:val="28"/>
          <w:szCs w:val="24"/>
          <w:lang w:eastAsia="hu-HU"/>
        </w:rPr>
        <w:t>ellenfél testbeszédét, kéztartását, észleli, hogy milyen típusú lövés várható.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>Védekezési stratégiák:</w:t>
      </w:r>
    </w:p>
    <w:p w:rsidR="00C36B90" w:rsidRPr="00C36B90" w:rsidRDefault="00C36B90" w:rsidP="00C36B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Blokkolás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: A bábukat pontosan </w:t>
      </w:r>
      <w:proofErr w:type="spellStart"/>
      <w:r w:rsidRPr="00C36B90">
        <w:rPr>
          <w:rFonts w:ascii="Arial" w:eastAsia="Times New Roman" w:hAnsi="Arial" w:cs="Arial"/>
          <w:sz w:val="28"/>
          <w:szCs w:val="24"/>
          <w:lang w:eastAsia="hu-HU"/>
        </w:rPr>
        <w:t>pozicionálják</w:t>
      </w:r>
      <w:proofErr w:type="spellEnd"/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a lövés irányába.</w:t>
      </w:r>
    </w:p>
    <w:p w:rsidR="00C36B90" w:rsidRPr="00C36B90" w:rsidRDefault="00C36B90" w:rsidP="00C36B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lastRenderedPageBreak/>
        <w:t>Mozgó védekezés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: Folyamatos, kiszámíthatatlan mozgással zavarják a támadót.</w:t>
      </w:r>
    </w:p>
    <w:p w:rsidR="00C36B90" w:rsidRPr="00C36B90" w:rsidRDefault="00C36B90" w:rsidP="00C36B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Zónavédekezés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: Előre meghatározott területeket védenek, a többit kockáztatják.</w:t>
      </w:r>
    </w:p>
    <w:p w:rsidR="00C36B90" w:rsidRPr="00C36B90" w:rsidRDefault="00C36B90" w:rsidP="00C36B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Támadó reakció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: Bizonyos játékosok a védés után azonnal ellentámadásba lendülnek, kihasználva az ellenfél megingását.</w:t>
      </w:r>
    </w:p>
    <w:p w:rsidR="00C36B90" w:rsidRPr="00C36B90" w:rsidRDefault="00C36B90" w:rsidP="00C36B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36B9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0;height:1.5pt" o:hralign="center" o:hrstd="t" o:hr="t" fillcolor="#a0a0a0" stroked="f"/>
        </w:pict>
      </w:r>
    </w:p>
    <w:p w:rsidR="00C36B90" w:rsidRPr="00C36B90" w:rsidRDefault="00C36B90" w:rsidP="00C36B90">
      <w:pPr>
        <w:spacing w:before="100" w:beforeAutospacing="1" w:after="100" w:afterAutospacing="1" w:line="240" w:lineRule="auto"/>
        <w:outlineLvl w:val="3"/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</w:pPr>
      <w:r w:rsidRPr="00C36B90">
        <w:rPr>
          <w:rFonts w:ascii="Arial Black" w:eastAsia="Times New Roman" w:hAnsi="Arial Black" w:cs="Times New Roman"/>
          <w:b/>
          <w:bCs/>
          <w:sz w:val="32"/>
          <w:szCs w:val="24"/>
          <w:lang w:eastAsia="hu-HU"/>
        </w:rPr>
        <w:t>Passzok – a támadás előkészítése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A jó támadás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nem a lövéssel, hanem a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passzal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kezdődik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. A profi játékosok tudatosan alakítják ki a támadási pozíciókat, és passzjátékuk éppoly fontos, mint maga a befejezés.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>A leggyakoribb és legfontosabb passzvonalak:</w:t>
      </w:r>
    </w:p>
    <w:p w:rsidR="00C36B90" w:rsidRPr="00C36B90" w:rsidRDefault="00C36B90" w:rsidP="00C36B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5-ös sor → 3-as sor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: Ez a leggyakoribb versenypassz. A cél, hogy a középpályáról a csatárhoz juttassák a labdát úgy, hogy az ellenfél ne tudja elcsípni. Erre külön technikák léteznek, mint a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brush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pass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(söprés)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vagy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stick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</w:t>
      </w:r>
      <w:proofErr w:type="spellStart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pass</w:t>
      </w:r>
      <w:proofErr w:type="spellEnd"/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 xml:space="preserve"> (egyenes passz)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.</w:t>
      </w:r>
    </w:p>
    <w:p w:rsidR="00C36B90" w:rsidRPr="00C36B90" w:rsidRDefault="00C36B90" w:rsidP="00C36B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2-es sor → 3-as sor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: Védekezésből induló támadásnál hasznos. Itt a labda gyakran hosszabb ideig van az 2-es játékosnál, így fontos a türelem és a pontos időzítés.</w:t>
      </w:r>
    </w:p>
    <w:p w:rsidR="00C36B90" w:rsidRPr="00C36B90" w:rsidRDefault="00C36B90" w:rsidP="00C36B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2-es sor → 5-ös sor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: Gyakran védekezés után alkalmazzák, ha a középpályás játékos jobb helyzetben van. A cél az, hogy újra megszerezzék a támadási pozíciót.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>A jó passz:</w:t>
      </w:r>
    </w:p>
    <w:p w:rsidR="00C36B90" w:rsidRPr="00C36B90" w:rsidRDefault="00C36B90" w:rsidP="00C36B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>nem túl gyors, de nem is lassú,</w:t>
      </w:r>
    </w:p>
    <w:p w:rsidR="00C36B90" w:rsidRPr="00C36B90" w:rsidRDefault="00C36B90" w:rsidP="00C36B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nem kiszámítható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 (ritmusváltás, cselezés),</w:t>
      </w:r>
    </w:p>
    <w:p w:rsidR="00C36B90" w:rsidRPr="00C36B90" w:rsidRDefault="00C36B90" w:rsidP="00C36B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és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pontos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, közvetlenül a 3-as játékos elé érkezik.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4"/>
          <w:lang w:eastAsia="hu-HU"/>
        </w:rPr>
      </w:pPr>
      <w:r w:rsidRPr="00C36B90">
        <w:rPr>
          <w:rFonts w:ascii="Arial" w:eastAsia="Times New Roman" w:hAnsi="Arial" w:cs="Arial"/>
          <w:sz w:val="28"/>
          <w:szCs w:val="24"/>
          <w:lang w:eastAsia="hu-HU"/>
        </w:rPr>
        <w:t xml:space="preserve">A profi játékosok sok időt szánnak a </w:t>
      </w:r>
      <w:r w:rsidRPr="00C36B90">
        <w:rPr>
          <w:rFonts w:ascii="Arial" w:eastAsia="Times New Roman" w:hAnsi="Arial" w:cs="Arial"/>
          <w:b/>
          <w:bCs/>
          <w:sz w:val="28"/>
          <w:szCs w:val="24"/>
          <w:lang w:eastAsia="hu-HU"/>
        </w:rPr>
        <w:t>passzjáték gyakorlására</w:t>
      </w:r>
      <w:r w:rsidRPr="00C36B90">
        <w:rPr>
          <w:rFonts w:ascii="Arial" w:eastAsia="Times New Roman" w:hAnsi="Arial" w:cs="Arial"/>
          <w:sz w:val="28"/>
          <w:szCs w:val="24"/>
          <w:lang w:eastAsia="hu-HU"/>
        </w:rPr>
        <w:t>, mert egy megbízható passz a gól kulcsa lehet.</w:t>
      </w:r>
    </w:p>
    <w:p w:rsidR="00C36B90" w:rsidRPr="00C36B90" w:rsidRDefault="00C36B90" w:rsidP="00C36B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36B9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8" style="width:0;height:1.5pt" o:hralign="center" o:hrstd="t" o:hr="t" fillcolor="#a0a0a0" stroked="f"/>
        </w:pict>
      </w:r>
    </w:p>
    <w:p w:rsidR="00C36B90" w:rsidRPr="00C36B90" w:rsidRDefault="00C36B90" w:rsidP="00C36B90">
      <w:pPr>
        <w:spacing w:before="100" w:beforeAutospacing="1" w:after="100" w:afterAutospacing="1" w:line="240" w:lineRule="auto"/>
        <w:outlineLvl w:val="2"/>
        <w:rPr>
          <w:rFonts w:ascii="Arial Black" w:eastAsia="Times New Roman" w:hAnsi="Arial Black" w:cs="Times New Roman"/>
          <w:b/>
          <w:bCs/>
          <w:sz w:val="32"/>
          <w:szCs w:val="27"/>
          <w:lang w:eastAsia="hu-HU"/>
        </w:rPr>
      </w:pPr>
      <w:r w:rsidRPr="00C36B90">
        <w:rPr>
          <w:rFonts w:ascii="Arial Black" w:eastAsia="Times New Roman" w:hAnsi="Arial Black" w:cs="Times New Roman"/>
          <w:b/>
          <w:bCs/>
          <w:sz w:val="32"/>
          <w:szCs w:val="27"/>
          <w:lang w:eastAsia="hu-HU"/>
        </w:rPr>
        <w:t>Összegzés</w:t>
      </w:r>
    </w:p>
    <w:p w:rsidR="00C36B90" w:rsidRPr="00C36B90" w:rsidRDefault="00C36B90" w:rsidP="00C36B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hu-HU"/>
        </w:rPr>
      </w:pPr>
      <w:r w:rsidRPr="00C36B90">
        <w:rPr>
          <w:rFonts w:ascii="Arial" w:eastAsia="Times New Roman" w:hAnsi="Arial" w:cs="Arial"/>
          <w:sz w:val="28"/>
          <w:szCs w:val="28"/>
          <w:lang w:eastAsia="hu-HU"/>
        </w:rPr>
        <w:t xml:space="preserve">A csocsóban a siker alapja a </w:t>
      </w:r>
      <w:r w:rsidRPr="00C36B90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jól begyakorolt technika</w:t>
      </w:r>
      <w:r w:rsidRPr="00C36B90">
        <w:rPr>
          <w:rFonts w:ascii="Arial" w:eastAsia="Times New Roman" w:hAnsi="Arial" w:cs="Arial"/>
          <w:sz w:val="28"/>
          <w:szCs w:val="28"/>
          <w:lang w:eastAsia="hu-HU"/>
        </w:rPr>
        <w:t xml:space="preserve"> és a </w:t>
      </w:r>
      <w:r w:rsidRPr="00C36B90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taktikai gondolkodás</w:t>
      </w:r>
      <w:r w:rsidRPr="00C36B90">
        <w:rPr>
          <w:rFonts w:ascii="Arial" w:eastAsia="Times New Roman" w:hAnsi="Arial" w:cs="Arial"/>
          <w:sz w:val="28"/>
          <w:szCs w:val="28"/>
          <w:lang w:eastAsia="hu-HU"/>
        </w:rPr>
        <w:t xml:space="preserve">. A lövések, védések és passzok nem önálló elemek, hanem egy </w:t>
      </w:r>
      <w:r w:rsidRPr="00C36B90">
        <w:rPr>
          <w:rFonts w:ascii="Arial" w:eastAsia="Times New Roman" w:hAnsi="Arial" w:cs="Arial"/>
          <w:b/>
          <w:bCs/>
          <w:sz w:val="28"/>
          <w:szCs w:val="28"/>
          <w:lang w:eastAsia="hu-HU"/>
        </w:rPr>
        <w:t>összetett rendszer</w:t>
      </w:r>
      <w:r w:rsidRPr="00C36B90">
        <w:rPr>
          <w:rFonts w:ascii="Arial" w:eastAsia="Times New Roman" w:hAnsi="Arial" w:cs="Arial"/>
          <w:sz w:val="28"/>
          <w:szCs w:val="28"/>
          <w:lang w:eastAsia="hu-HU"/>
        </w:rPr>
        <w:t xml:space="preserve"> részei, amelyek csak együtt vezetnek </w:t>
      </w:r>
      <w:r w:rsidRPr="00C36B90">
        <w:rPr>
          <w:rFonts w:ascii="Arial" w:eastAsia="Times New Roman" w:hAnsi="Arial" w:cs="Arial"/>
          <w:sz w:val="28"/>
          <w:szCs w:val="28"/>
          <w:lang w:eastAsia="hu-HU"/>
        </w:rPr>
        <w:lastRenderedPageBreak/>
        <w:t>eredményre. Aki jól passzol, ritmusban van, aki jól védekezik, irányítja a játékot, és aki jól lő, az meccseket nyer.</w:t>
      </w:r>
    </w:p>
    <w:sectPr w:rsidR="00C36B90" w:rsidRPr="00C36B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E6073"/>
    <w:multiLevelType w:val="multilevel"/>
    <w:tmpl w:val="E63AF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F81BBE"/>
    <w:multiLevelType w:val="multilevel"/>
    <w:tmpl w:val="13EEF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4D0FB6"/>
    <w:multiLevelType w:val="multilevel"/>
    <w:tmpl w:val="B5E8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83751C"/>
    <w:multiLevelType w:val="multilevel"/>
    <w:tmpl w:val="02B2B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B90"/>
    <w:rsid w:val="001C192F"/>
    <w:rsid w:val="005E5F4C"/>
    <w:rsid w:val="00C3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8B6A8"/>
  <w15:chartTrackingRefBased/>
  <w15:docId w15:val="{F6A08BF0-0957-4918-A237-77A9ECB2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C36B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Cmsor4">
    <w:name w:val="heading 4"/>
    <w:basedOn w:val="Norml"/>
    <w:link w:val="Cmsor4Char"/>
    <w:uiPriority w:val="9"/>
    <w:qFormat/>
    <w:rsid w:val="00C36B9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C36B90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C36B9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C36B90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C36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7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378</Words>
  <Characters>2610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Boldog Kristóf Dávid</dc:creator>
  <cp:keywords/>
  <dc:description/>
  <cp:lastModifiedBy>Boldog Kristóf Dávid</cp:lastModifiedBy>
  <cp:revision>1</cp:revision>
  <dcterms:created xsi:type="dcterms:W3CDTF">2025-05-20T08:16:00Z</dcterms:created>
  <dcterms:modified xsi:type="dcterms:W3CDTF">2025-05-20T08:21:00Z</dcterms:modified>
</cp:coreProperties>
</file>